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B948C3">
        <w:t>#7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B948C3">
        <w:t xml:space="preserve"> 10/21</w:t>
      </w:r>
      <w:r w:rsidR="004E06C1">
        <w:t>/2013</w:t>
      </w:r>
    </w:p>
    <w:p w:rsidR="00B34324" w:rsidRDefault="00B34324" w:rsidP="00B34324">
      <w:pPr>
        <w:spacing w:after="0"/>
      </w:pPr>
      <w:r>
        <w:t>Project Name:</w:t>
      </w:r>
      <w:r w:rsidR="004E06C1">
        <w:t xml:space="preserve"> Bloodless Glucose </w:t>
      </w:r>
      <w:r w:rsidR="009B2735">
        <w:t>Testing</w:t>
      </w:r>
    </w:p>
    <w:p w:rsidR="00B34324" w:rsidRDefault="00B34324" w:rsidP="00B34324">
      <w:pPr>
        <w:spacing w:after="0"/>
      </w:pPr>
      <w:r>
        <w:t>Group Number:</w:t>
      </w:r>
      <w:r w:rsidR="004E06C1">
        <w:t xml:space="preserve"> 20</w:t>
      </w:r>
    </w:p>
    <w:p w:rsidR="00B34324" w:rsidRDefault="00B34324" w:rsidP="00B34324">
      <w:pPr>
        <w:spacing w:after="0"/>
      </w:pPr>
      <w:r>
        <w:t>Group Members:</w:t>
      </w:r>
      <w:r w:rsidR="004E06C1">
        <w:t xml:space="preserve"> Nelson Wu, Cong Zhang, </w:t>
      </w:r>
      <w:proofErr w:type="spellStart"/>
      <w:r w:rsidR="004E06C1">
        <w:t>Tianyi</w:t>
      </w:r>
      <w:proofErr w:type="spellEnd"/>
      <w:r w:rsidR="004E06C1">
        <w:t xml:space="preserve"> Zhou</w:t>
      </w:r>
    </w:p>
    <w:p w:rsidR="00B34324" w:rsidRDefault="00B34324"/>
    <w:p w:rsidR="00B34324" w:rsidRPr="006D0DC6" w:rsidRDefault="00B34324">
      <w:r w:rsidRPr="007F1341">
        <w:t>Current status of project</w:t>
      </w:r>
      <w:r>
        <w:t>:</w:t>
      </w:r>
      <w:r w:rsidR="004E06C1">
        <w:t xml:space="preserve"> </w:t>
      </w:r>
      <w:r w:rsidR="00261AA5">
        <w:t>We have performed a literature search on alternative methods of bloodless glucose monitoring (specifically, searching for experimental results on the efficacy of these alternative methods) in order to determine if a Raman spectroscopy device is the best option. In addition, we have the “ok” from Dr. Brooks</w:t>
      </w:r>
      <w:r w:rsidR="00734E39">
        <w:t xml:space="preserve"> to create a prototype Raman spectroscopy device should we choose this path.</w:t>
      </w:r>
    </w:p>
    <w:p w:rsidR="00B34324" w:rsidRDefault="00B34324"/>
    <w:p w:rsidR="00B34324" w:rsidRDefault="00B34324">
      <w:r>
        <w:t>Work planned for next week:</w:t>
      </w:r>
      <w:r w:rsidR="00261AA5">
        <w:t xml:space="preserve"> We will continue to gather data on alternative methods of bloodless glucose monitoring for our progress report and presentation. </w:t>
      </w:r>
    </w:p>
    <w:p w:rsidR="006D0DC6" w:rsidRDefault="006D0DC6"/>
    <w:p w:rsidR="00B34324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4E06C1">
        <w:t xml:space="preserve"> </w:t>
      </w:r>
      <w:bookmarkStart w:id="0" w:name="_GoBack"/>
      <w:bookmarkEnd w:id="0"/>
      <w:r w:rsidR="00DF6DF7">
        <w:t>Nothing yet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14B6B"/>
    <w:rsid w:val="000A7A45"/>
    <w:rsid w:val="000E57FF"/>
    <w:rsid w:val="00225FAB"/>
    <w:rsid w:val="00231397"/>
    <w:rsid w:val="0023524A"/>
    <w:rsid w:val="00261AA5"/>
    <w:rsid w:val="002646DA"/>
    <w:rsid w:val="003306D2"/>
    <w:rsid w:val="00407CC4"/>
    <w:rsid w:val="004E06C1"/>
    <w:rsid w:val="00544CB7"/>
    <w:rsid w:val="006D0DC6"/>
    <w:rsid w:val="00734E39"/>
    <w:rsid w:val="0083102F"/>
    <w:rsid w:val="009B2735"/>
    <w:rsid w:val="00A77C4B"/>
    <w:rsid w:val="00AD2EE3"/>
    <w:rsid w:val="00B16E47"/>
    <w:rsid w:val="00B34324"/>
    <w:rsid w:val="00B948C3"/>
    <w:rsid w:val="00D72601"/>
    <w:rsid w:val="00D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Tom</cp:lastModifiedBy>
  <cp:revision>3</cp:revision>
  <dcterms:created xsi:type="dcterms:W3CDTF">2013-10-21T14:48:00Z</dcterms:created>
  <dcterms:modified xsi:type="dcterms:W3CDTF">2013-10-21T14:59:00Z</dcterms:modified>
</cp:coreProperties>
</file>